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E" w:rsidRPr="006D3E9F" w:rsidRDefault="006C0538" w:rsidP="006C05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="00420B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604D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="00604CFD"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8583B"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</w:t>
      </w:r>
    </w:p>
    <w:p w:rsidR="00334FAE" w:rsidRPr="006D3E9F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проведении закупа </w:t>
      </w:r>
      <w:r w:rsidR="00125F21"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="008F191F"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EF3145"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125F21"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354CFF" w:rsidRPr="006D3E9F" w:rsidRDefault="00354CFF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42602" w:rsidRPr="006D3E9F" w:rsidRDefault="00642602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4FAE" w:rsidRPr="006D3E9F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Алматы</w:t>
      </w:r>
      <w:r w:rsidR="00F2180C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642602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F2180C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EC42F3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F2180C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C42F3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C46FA0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9A0583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3968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9A0583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A3210C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E62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D93A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93A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CC2E6E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февраля </w:t>
      </w:r>
      <w:r w:rsidR="00125F21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2018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EC42F3" w:rsidRPr="006D3E9F" w:rsidRDefault="00A321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757F" w:rsidRPr="006D3E9F" w:rsidRDefault="0040757F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Заказчика:</w:t>
      </w:r>
      <w:r w:rsidR="00061A0B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РГ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 </w:t>
      </w:r>
      <w:r w:rsidR="00061A0B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ПХВ</w:t>
      </w:r>
      <w:r w:rsidR="003E2AF2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87C4F" w:rsidRPr="006D3E9F">
        <w:rPr>
          <w:rFonts w:ascii="Times New Roman" w:hAnsi="Times New Roman" w:cs="Times New Roman"/>
          <w:color w:val="000000"/>
          <w:sz w:val="20"/>
          <w:szCs w:val="20"/>
        </w:rPr>
        <w:t>Национальный н</w:t>
      </w:r>
      <w:r w:rsidR="004C3F9D" w:rsidRPr="006D3E9F">
        <w:rPr>
          <w:rFonts w:ascii="Times New Roman" w:hAnsi="Times New Roman" w:cs="Times New Roman"/>
          <w:color w:val="000000"/>
          <w:sz w:val="20"/>
          <w:szCs w:val="20"/>
        </w:rPr>
        <w:t>аучный центр фтизиопульмо</w:t>
      </w:r>
      <w:r w:rsidR="00734FE0" w:rsidRPr="006D3E9F">
        <w:rPr>
          <w:rFonts w:ascii="Times New Roman" w:hAnsi="Times New Roman" w:cs="Times New Roman"/>
          <w:color w:val="000000"/>
          <w:sz w:val="20"/>
          <w:szCs w:val="20"/>
        </w:rPr>
        <w:t>нологии</w:t>
      </w:r>
      <w:r w:rsidR="00D87C4F" w:rsidRPr="006D3E9F">
        <w:rPr>
          <w:rFonts w:ascii="Times New Roman" w:hAnsi="Times New Roman" w:cs="Times New Roman"/>
          <w:color w:val="000000"/>
          <w:sz w:val="20"/>
          <w:szCs w:val="20"/>
        </w:rPr>
        <w:t xml:space="preserve"> РК</w:t>
      </w:r>
      <w:r w:rsidR="003E2AF2" w:rsidRPr="006D3E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115892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МЗ</w:t>
      </w:r>
      <w:r w:rsidR="00061A0B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</w:t>
      </w:r>
    </w:p>
    <w:p w:rsidR="00947565" w:rsidRPr="006D3E9F" w:rsidRDefault="0040757F" w:rsidP="00334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Заказчика:</w:t>
      </w:r>
      <w:r w:rsidR="003E2AF2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Алматы,</w:t>
      </w:r>
      <w:r w:rsidR="003E2AF2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Медеуский район,</w:t>
      </w:r>
      <w:r w:rsidR="00930E62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ул.Бекхожина №5.</w:t>
      </w:r>
    </w:p>
    <w:p w:rsidR="00334FAE" w:rsidRPr="006D3E9F" w:rsidRDefault="0019065A" w:rsidP="00334F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Международные </w:t>
      </w:r>
      <w:r w:rsidR="00543B81" w:rsidRPr="006D3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непатентованные наименования лека</w:t>
      </w:r>
      <w:r w:rsidR="00947565" w:rsidRPr="006D3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рственных средств</w:t>
      </w:r>
      <w:r w:rsidR="00F846E6" w:rsidRPr="006D3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объем закупа</w:t>
      </w:r>
    </w:p>
    <w:tbl>
      <w:tblPr>
        <w:tblStyle w:val="a4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2127"/>
        <w:gridCol w:w="3544"/>
        <w:gridCol w:w="850"/>
        <w:gridCol w:w="851"/>
        <w:gridCol w:w="1417"/>
        <w:gridCol w:w="1276"/>
      </w:tblGrid>
      <w:tr w:rsidR="00E756AF" w:rsidRPr="006D3E9F" w:rsidTr="006B4FB1">
        <w:tc>
          <w:tcPr>
            <w:tcW w:w="680" w:type="dxa"/>
          </w:tcPr>
          <w:p w:rsidR="00451E9D" w:rsidRPr="006D3E9F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127" w:type="dxa"/>
          </w:tcPr>
          <w:p w:rsidR="00451E9D" w:rsidRPr="006D3E9F" w:rsidRDefault="006B4FB1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3544" w:type="dxa"/>
          </w:tcPr>
          <w:p w:rsidR="00451E9D" w:rsidRPr="006D3E9F" w:rsidRDefault="00340FBB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451E9D" w:rsidRPr="006D3E9F">
              <w:rPr>
                <w:rFonts w:ascii="Times New Roman" w:hAnsi="Times New Roman" w:cs="Times New Roman"/>
                <w:b/>
                <w:sz w:val="20"/>
                <w:szCs w:val="20"/>
              </w:rPr>
              <w:t>арактеристика</w:t>
            </w:r>
          </w:p>
        </w:tc>
        <w:tc>
          <w:tcPr>
            <w:tcW w:w="850" w:type="dxa"/>
          </w:tcPr>
          <w:p w:rsidR="00451E9D" w:rsidRPr="006D3E9F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b/>
                <w:sz w:val="20"/>
                <w:szCs w:val="20"/>
              </w:rPr>
              <w:t>Ед изм</w:t>
            </w:r>
          </w:p>
        </w:tc>
        <w:tc>
          <w:tcPr>
            <w:tcW w:w="851" w:type="dxa"/>
          </w:tcPr>
          <w:p w:rsidR="00451E9D" w:rsidRPr="006D3E9F" w:rsidRDefault="00451E9D" w:rsidP="006D4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E9D" w:rsidRPr="006D3E9F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по лотам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E9D" w:rsidRPr="006D3E9F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b/>
                <w:sz w:val="20"/>
                <w:szCs w:val="20"/>
              </w:rPr>
              <w:t>Сумма по лотам</w:t>
            </w:r>
          </w:p>
        </w:tc>
      </w:tr>
      <w:tr w:rsidR="00546D89" w:rsidRPr="00546D89" w:rsidTr="006B4FB1">
        <w:tc>
          <w:tcPr>
            <w:tcW w:w="680" w:type="dxa"/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Парацетамол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546D89">
            <w:pPr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Цефекон Д свечки супп. 250мг.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546D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свечи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546D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546D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546D8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546D8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546D8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526,50</w:t>
            </w:r>
          </w:p>
        </w:tc>
      </w:tr>
      <w:tr w:rsidR="00546D89" w:rsidRPr="00546D89" w:rsidTr="006B4FB1">
        <w:trPr>
          <w:trHeight w:val="624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Линкомицин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Линкомицин р\р для в\в 300мг\мл  2мл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9 303,00</w:t>
            </w:r>
          </w:p>
        </w:tc>
      </w:tr>
      <w:tr w:rsidR="00546D89" w:rsidRPr="00546D89" w:rsidTr="006B4FB1">
        <w:trPr>
          <w:trHeight w:val="562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Парацетамол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Парацетамол таб. 500мг.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9 030,00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Макрогол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Форлакс порошок для пр. р\р приема вовнутр 10гр.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пакет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26 181,12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Диклофенак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Диклофенак глаз.капли 0,1/5мл.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2 947,20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Перметрин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Педекс р\р для наружненго прим. 0,5% 60мл.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33 335,60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Омепразол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порошок ЛИО р\р для иньекции 40мг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51 641,10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Тиамин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Тиамин гидрохлорид р/р для инъекции 5% по 1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164 700,00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Карбоцистеин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Мукосол 120мл.  Сироп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528,41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52 841,00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Карбоцистеин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Мукасол  капсула  375 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88 380,00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Амброксол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Амбро  сироп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544,57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108 914,00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Бриллиантовый зеленый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Бриллиантовый зеленый  р\р спиртовый 1% по 20мл.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6 748,80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Хлорамфеникол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Левомецитин таб. 500мг.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7 370,00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Гидрокортизон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Гидрокортизон мазь для наруж.прим.1%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13 539,00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1221A6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Менадиона </w:t>
            </w:r>
            <w:r w:rsidR="00546D89" w:rsidRPr="006D3E9F">
              <w:rPr>
                <w:rFonts w:ascii="Calibri" w:hAnsi="Calibri" w:cs="Calibri"/>
                <w:sz w:val="20"/>
                <w:szCs w:val="20"/>
              </w:rPr>
              <w:t>натрия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бисульфит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Викасол раствор для инъекции 1% по 1мл.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5 260,80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Декстран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Реополигюин р/ для инфузии 10% 200мл.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127 500,00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1221A6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Жировые эмульсии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липофундин 10% в\в для инфуз  500мл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1585,06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19 020,72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Таблетки в контурной  ячейковой упаковке 500 мг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1 970,00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Алкалоиды красавки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Атропин сульфат раствор для инъекций 1мг/мл по 1 мл в ампулах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867,00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Ацетилцистеин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АЦЦ таблетки шипучие в контурной ячейковой упаковке 600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193 375,00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Ксилометазолин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галазолин капли назальные 0,1% по 10 мл во флаконе полиэтиленовом с капельницей     по 1 флакону в пачке картонной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22 565,00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Дексаметазон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капли глазные 0,1% по 10 мл во флаконе-капельнице     по 1 флакону в пачке картонной  (РЦ)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1 341,40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Ибупрофен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суспензия для приема внутрь 100мг/5мл по 100 мл во флаконе      по 1 флакону в пачке картонной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40 020,00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Ибупрофен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1221A6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таблетки   200мг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777,60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Комплекс  аминокислот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(инфезол 100 ) раствор для инфузий по 500 мл во флаконе стеклянном     по 10 флаконов в коробке картонной  (РЦ)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964,78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1 157 736,00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Индометацин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1221A6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Индометацин  софарма  таблетки покрытые кишечнорастворимой оболочкой 25мг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2 377,20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Левокарнитин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Картан раствор для приема внутрь 1г/10мл по 10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5600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2 112 432,00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Фенилэфрин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Мезатон раствор для инъекций  1% по 1 мл в ампулах  по 10 ампул в пачке картонной (РЦ)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1 923,50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Толперизон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Мидокалм, таблетка  150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3 895,20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Нистатин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1221A6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Нистатин </w:t>
            </w:r>
            <w:r w:rsidR="00546D89" w:rsidRPr="006D3E9F">
              <w:rPr>
                <w:rFonts w:ascii="Calibri" w:hAnsi="Calibri" w:cs="Calibri"/>
                <w:sz w:val="20"/>
                <w:szCs w:val="20"/>
              </w:rPr>
              <w:t>таблетки, покрытые оболочкой 500000 ЕД по 10 таблеток в контурной ячейковой упаковке по 2 контурные упаковки в пачке картонной  (РЦ)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2240,0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22 937,60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Магния гидроксид и алюминия гидроксид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Кулз жевательные 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24 923,20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Фолиевая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Фолиевая кислота таблетки 1 мг по 10 таблеток в контурной ячейковой упаковке по 5 контурных упаковок в пачке картонной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6 650,00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Симетикон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Эспумизан капсулы 40мг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36 360,00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Дексаметазон. Фрамицетин и Грамицидин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Неомицин с дексаметазоном, капли глазные, ушные и назальные 5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8 095,50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Симетикон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Эспумизан 40 для детей эмульсия 40 мг/5 мл(суспензия)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1421,37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28 427,40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Лоперамид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Лоперамида гидрохлорид капсулы 2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6 661,60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1221A6" w:rsidP="0012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46D89" w:rsidRPr="006D3E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Токоферол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а-токоферола ацетат (Витамин Е) капсулы 100 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13 041,00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6D89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Интерлейкин-2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Ронколейкин, раствор для инфузий и подкожного введения 0,25 мг/мл (250000 МЕ) по 1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4213,44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42 134,40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546D89" w:rsidP="0054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 xml:space="preserve">  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Сальбутамол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Вентолин дыхательный раствор, для небулайзера 5мг/мл, 20мл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2 083,02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Гиалуронидаза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A6" w:rsidRPr="006D3E9F" w:rsidRDefault="00546D89" w:rsidP="001221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Лидаза</w:t>
            </w:r>
            <w:r w:rsidR="001221A6">
              <w:rPr>
                <w:rFonts w:ascii="Calibri" w:hAnsi="Calibri" w:cs="Calibri"/>
                <w:sz w:val="20"/>
                <w:szCs w:val="20"/>
              </w:rPr>
              <w:t xml:space="preserve">М </w:t>
            </w:r>
          </w:p>
          <w:p w:rsidR="001221A6" w:rsidRPr="001221A6" w:rsidRDefault="001221A6" w:rsidP="001221A6">
            <w:pPr>
              <w:pStyle w:val="Default"/>
              <w:jc w:val="center"/>
              <w:rPr>
                <w:sz w:val="20"/>
                <w:szCs w:val="20"/>
              </w:rPr>
            </w:pPr>
            <w:r w:rsidRPr="001221A6">
              <w:rPr>
                <w:sz w:val="20"/>
                <w:szCs w:val="20"/>
              </w:rPr>
              <w:t xml:space="preserve">лиофилизат для приготовления раствора для инъекций и местного применения 64 ЕД </w:t>
            </w:r>
          </w:p>
          <w:p w:rsidR="00546D89" w:rsidRPr="006D3E9F" w:rsidRDefault="00546D89" w:rsidP="001221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13 000,00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Кальция глюконат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Кальция глюконат  таблетки 0,5г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1 062,00</w:t>
            </w:r>
          </w:p>
        </w:tc>
      </w:tr>
      <w:tr w:rsidR="00546D89" w:rsidRPr="006D3E9F" w:rsidTr="00EB33C2">
        <w:trPr>
          <w:trHeight w:val="429"/>
        </w:trPr>
        <w:tc>
          <w:tcPr>
            <w:tcW w:w="9469" w:type="dxa"/>
            <w:gridSpan w:val="6"/>
            <w:vAlign w:val="center"/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276" w:type="dxa"/>
            <w:vAlign w:val="center"/>
          </w:tcPr>
          <w:p w:rsidR="00546D89" w:rsidRPr="006D3E9F" w:rsidRDefault="007348B4" w:rsidP="00546D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46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4471894,46</w:t>
            </w:r>
          </w:p>
        </w:tc>
      </w:tr>
    </w:tbl>
    <w:p w:rsidR="00C0521E" w:rsidRPr="006D3E9F" w:rsidRDefault="00C0521E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2EF" w:rsidRPr="006D3E9F" w:rsidRDefault="005362EF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Выделенная сумма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E125A7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A0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46D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4471894</w:t>
      </w:r>
      <w:r w:rsidR="002E62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,46</w:t>
      </w:r>
      <w:r w:rsidRPr="006D3E9F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2E6244">
        <w:rPr>
          <w:rFonts w:ascii="Times New Roman" w:hAnsi="Times New Roman" w:cs="Times New Roman"/>
          <w:bCs/>
          <w:color w:val="000000"/>
          <w:sz w:val="20"/>
          <w:szCs w:val="20"/>
        </w:rPr>
        <w:t>четыре миллиона четыреста семьдесят одна тысяча  восемьсот девяносто четыре</w:t>
      </w:r>
      <w:r w:rsidR="00EB33C2" w:rsidRPr="006D3E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тенге</w:t>
      </w:r>
      <w:r w:rsidR="00F553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B33C2" w:rsidRPr="006D3E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2E62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(сорок шесть</w:t>
      </w:r>
      <w:r w:rsidR="00680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="00F553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D3E9F">
        <w:rPr>
          <w:rFonts w:ascii="Times New Roman" w:hAnsi="Times New Roman" w:cs="Times New Roman"/>
          <w:bCs/>
          <w:sz w:val="20"/>
          <w:szCs w:val="20"/>
        </w:rPr>
        <w:t>тиын;</w:t>
      </w:r>
    </w:p>
    <w:p w:rsidR="005362EF" w:rsidRPr="006D3E9F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Срок поставки товара:</w:t>
      </w:r>
      <w:r w:rsidR="00125F21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мере заявки заказчика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62EF" w:rsidRPr="006D3E9F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поставки товара:</w:t>
      </w:r>
      <w:r w:rsidRPr="006D3E9F">
        <w:rPr>
          <w:sz w:val="20"/>
          <w:szCs w:val="20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РГП на ПХВ "Национальный научный центр фтизиопульмонологии РК" МЗ РК, г.Алматы, Медеуский район, Бекхожина №5,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C2B32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аптечный склад,телефон:7(727)291-19-20. </w:t>
      </w:r>
    </w:p>
    <w:p w:rsidR="005362EF" w:rsidRPr="006D3E9F" w:rsidRDefault="005362EF" w:rsidP="007E2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и окончательный срок предоставления ценовых предложений: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г.Алматы, Медеуск</w:t>
      </w:r>
      <w:r w:rsidR="007E2520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район, Бекхожина №5, дата</w:t>
      </w:r>
      <w:r w:rsidR="00BD51AF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E7D77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955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7E2520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E7D77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</w:t>
      </w:r>
      <w:r w:rsidR="00125F21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="007E2520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г, время 10:00 часов.</w:t>
      </w:r>
      <w:r w:rsidR="00BD51AF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2520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p w:rsidR="005362EF" w:rsidRPr="006D3E9F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и время вскрытия ценовых предложений:</w:t>
      </w:r>
      <w:r w:rsidR="00D42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  </w:t>
      </w:r>
      <w:r w:rsidR="002E62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55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6E7D77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.02</w:t>
      </w:r>
      <w:r w:rsidR="00125F21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время</w:t>
      </w:r>
      <w:r w:rsidR="00C26E81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F7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12:00 часов, место вскрытия: РГП на ПХВ «ННЦФ РК», г.Алматы, ул.Бекхожина №</w:t>
      </w:r>
      <w:r w:rsidR="00C26E81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 2 этаж, малый актовый зал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6D3E9F" w:rsidRDefault="000C2B32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6D3E9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C2B32" w:rsidRPr="006D3E9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 подтверждающие соответствие предлагаемых товаров требованиям, установленным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главой 4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настоящих Правил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6D3E9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0C2B32" w:rsidRPr="006D3E9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закупа способом запроса ценовых предложений заказчик или организатор закупа составляют протокол итогов в течении десяти календарных дней с даты завершения приема ценовых предложений.</w:t>
      </w:r>
    </w:p>
    <w:p w:rsidR="000C2B32" w:rsidRPr="006D3E9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размещается  на  интернет- ресурсе заказчика или организатора закупа.</w:t>
      </w:r>
    </w:p>
    <w:p w:rsidR="000C2B32" w:rsidRPr="006D3E9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предложение.</w:t>
      </w:r>
    </w:p>
    <w:p w:rsidR="000C2B32" w:rsidRPr="006D3E9F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случаях представления одинаковых ценовых предложений , победителем признается потенциальный поставщик, первым представивший ценовое предложение..</w:t>
      </w:r>
    </w:p>
    <w:p w:rsidR="000C2B32" w:rsidRPr="006D3E9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C2B32" w:rsidRPr="006D3E9F" w:rsidRDefault="000C2B32" w:rsidP="000C2B32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разрешений (уведомлений) либо разрешений (уведомлений) в виде электронного документа,</w:t>
      </w:r>
    </w:p>
    <w:p w:rsidR="000C2B32" w:rsidRPr="006D3E9F" w:rsidRDefault="000C2B32" w:rsidP="000C2B3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полученных (направленных) в соответствии с Законом Республики Казахстан  от 16 мая 2014 года     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  удостоверенную копию соответствующего разрешения (уведомления), полученного (направленного) в соответствии с  Законом Республики Казахстан от 16 мая 2014 года «О разрешениях и уведомлениях» ;</w:t>
      </w:r>
    </w:p>
    <w:p w:rsidR="000C2B32" w:rsidRPr="006D3E9F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C2B32" w:rsidRPr="006D3E9F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C2B32" w:rsidRPr="006D3E9F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C2B32" w:rsidRPr="006D3E9F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отсутствии (наличии) налоговой задолженности налогоплательщика, задолженности по</w:t>
      </w:r>
    </w:p>
    <w:p w:rsidR="000C2B32" w:rsidRPr="006D3E9F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посредством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веб-портала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"электронного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правительства";</w:t>
      </w:r>
    </w:p>
    <w:p w:rsidR="000C2B32" w:rsidRPr="006D3E9F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C2B32" w:rsidRPr="006D3E9F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C2B32" w:rsidRPr="006D3E9F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Правил.</w:t>
      </w:r>
    </w:p>
    <w:p w:rsidR="000C2B32" w:rsidRPr="006D3E9F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</w:t>
      </w:r>
    </w:p>
    <w:p w:rsidR="00623828" w:rsidRPr="006D3E9F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3828" w:rsidRPr="006D3E9F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6D3E9F" w:rsidRDefault="000C2B32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38EC" w:rsidRPr="006D3E9F" w:rsidRDefault="001138EC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166A" w:rsidRPr="006D3E9F" w:rsidRDefault="00085A5B" w:rsidP="0092439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ПРЕДСЕДАТЕЛЬ КОНКУРСНОЙ КОМИССИИ                        </w:t>
      </w:r>
      <w:r w:rsidR="005C2DB0"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</w:t>
      </w: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="00924397"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Исмаилов К.О.</w:t>
      </w:r>
    </w:p>
    <w:p w:rsidR="00164B81" w:rsidRPr="006D3E9F" w:rsidRDefault="00164B81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25A7" w:rsidRPr="006D3E9F" w:rsidRDefault="00E125A7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0583" w:rsidRPr="006D3E9F" w:rsidRDefault="009A0583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6D3E9F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6D3E9F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6D3E9F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3700" w:rsidRPr="006D3E9F" w:rsidRDefault="00FC370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5F24" w:rsidRPr="006D3E9F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</w:t>
      </w:r>
      <w:r w:rsidR="00BD6F0F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Оразмухамет</w:t>
      </w:r>
      <w:r w:rsidR="00BD6F0F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қалы </w:t>
      </w:r>
      <w:r w:rsidR="00BD6F0F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Б.М</w:t>
      </w:r>
      <w:r w:rsidR="00076ECA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34FAE" w:rsidRPr="006D3E9F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Тел.:291-37-63</w:t>
      </w:r>
    </w:p>
    <w:p w:rsidR="00401CD4" w:rsidRPr="006D3E9F" w:rsidRDefault="00401CD4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01CD4" w:rsidRPr="006D3E9F" w:rsidSect="009044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BD" w:rsidRDefault="00FF36BD" w:rsidP="00354CFF">
      <w:pPr>
        <w:spacing w:after="0" w:line="240" w:lineRule="auto"/>
      </w:pPr>
      <w:r>
        <w:separator/>
      </w:r>
    </w:p>
  </w:endnote>
  <w:endnote w:type="continuationSeparator" w:id="0">
    <w:p w:rsidR="00FF36BD" w:rsidRDefault="00FF36BD" w:rsidP="003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BD" w:rsidRDefault="00FF36BD" w:rsidP="00354CFF">
      <w:pPr>
        <w:spacing w:after="0" w:line="240" w:lineRule="auto"/>
      </w:pPr>
      <w:r>
        <w:separator/>
      </w:r>
    </w:p>
  </w:footnote>
  <w:footnote w:type="continuationSeparator" w:id="0">
    <w:p w:rsidR="00FF36BD" w:rsidRDefault="00FF36BD" w:rsidP="003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AFC7D0F"/>
    <w:multiLevelType w:val="hybridMultilevel"/>
    <w:tmpl w:val="F418B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535D9"/>
    <w:multiLevelType w:val="hybridMultilevel"/>
    <w:tmpl w:val="23D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E"/>
    <w:rsid w:val="000005FA"/>
    <w:rsid w:val="00017EE3"/>
    <w:rsid w:val="00035C15"/>
    <w:rsid w:val="000406A3"/>
    <w:rsid w:val="00041F82"/>
    <w:rsid w:val="0004576A"/>
    <w:rsid w:val="000502BD"/>
    <w:rsid w:val="00060E66"/>
    <w:rsid w:val="00061A0B"/>
    <w:rsid w:val="00071232"/>
    <w:rsid w:val="0007166A"/>
    <w:rsid w:val="00076ECA"/>
    <w:rsid w:val="0008307F"/>
    <w:rsid w:val="00085A5B"/>
    <w:rsid w:val="000B25CF"/>
    <w:rsid w:val="000C2B32"/>
    <w:rsid w:val="000C629F"/>
    <w:rsid w:val="000E0201"/>
    <w:rsid w:val="000E1EEB"/>
    <w:rsid w:val="000E4218"/>
    <w:rsid w:val="000E57DD"/>
    <w:rsid w:val="000F7EFF"/>
    <w:rsid w:val="00100305"/>
    <w:rsid w:val="001103C6"/>
    <w:rsid w:val="001138EC"/>
    <w:rsid w:val="00115892"/>
    <w:rsid w:val="0011610E"/>
    <w:rsid w:val="001221A6"/>
    <w:rsid w:val="00125F21"/>
    <w:rsid w:val="00126771"/>
    <w:rsid w:val="001329CA"/>
    <w:rsid w:val="00135DB6"/>
    <w:rsid w:val="001470BE"/>
    <w:rsid w:val="00151DA4"/>
    <w:rsid w:val="00164B81"/>
    <w:rsid w:val="00166F3B"/>
    <w:rsid w:val="001679A9"/>
    <w:rsid w:val="0018110A"/>
    <w:rsid w:val="00183A21"/>
    <w:rsid w:val="00185C96"/>
    <w:rsid w:val="00187002"/>
    <w:rsid w:val="0019065A"/>
    <w:rsid w:val="00190CFB"/>
    <w:rsid w:val="00192064"/>
    <w:rsid w:val="001A3968"/>
    <w:rsid w:val="001A7CCE"/>
    <w:rsid w:val="001C4A01"/>
    <w:rsid w:val="001C55B8"/>
    <w:rsid w:val="001D4B90"/>
    <w:rsid w:val="001E6094"/>
    <w:rsid w:val="001F5D50"/>
    <w:rsid w:val="00201358"/>
    <w:rsid w:val="0021062E"/>
    <w:rsid w:val="0025352F"/>
    <w:rsid w:val="002611FF"/>
    <w:rsid w:val="002613AF"/>
    <w:rsid w:val="002666D2"/>
    <w:rsid w:val="00266843"/>
    <w:rsid w:val="00266EB8"/>
    <w:rsid w:val="00272F95"/>
    <w:rsid w:val="00276348"/>
    <w:rsid w:val="0029528C"/>
    <w:rsid w:val="002A1A3F"/>
    <w:rsid w:val="002A2743"/>
    <w:rsid w:val="002A465D"/>
    <w:rsid w:val="002B67B9"/>
    <w:rsid w:val="002D573B"/>
    <w:rsid w:val="002E6244"/>
    <w:rsid w:val="002F7473"/>
    <w:rsid w:val="00306D60"/>
    <w:rsid w:val="00321C26"/>
    <w:rsid w:val="0032557F"/>
    <w:rsid w:val="00330C9A"/>
    <w:rsid w:val="00334FAE"/>
    <w:rsid w:val="00340FBB"/>
    <w:rsid w:val="00346346"/>
    <w:rsid w:val="00354CFF"/>
    <w:rsid w:val="00360265"/>
    <w:rsid w:val="003625DC"/>
    <w:rsid w:val="00362DE9"/>
    <w:rsid w:val="00375FAD"/>
    <w:rsid w:val="00377FCB"/>
    <w:rsid w:val="00386DDD"/>
    <w:rsid w:val="00393447"/>
    <w:rsid w:val="00397223"/>
    <w:rsid w:val="003A178E"/>
    <w:rsid w:val="003A25B5"/>
    <w:rsid w:val="003B5902"/>
    <w:rsid w:val="003C18D3"/>
    <w:rsid w:val="003C3327"/>
    <w:rsid w:val="003C40C1"/>
    <w:rsid w:val="003C6ADB"/>
    <w:rsid w:val="003D798A"/>
    <w:rsid w:val="003E2AF2"/>
    <w:rsid w:val="003E3566"/>
    <w:rsid w:val="003E6068"/>
    <w:rsid w:val="003F3171"/>
    <w:rsid w:val="003F355B"/>
    <w:rsid w:val="00401CD4"/>
    <w:rsid w:val="0040757F"/>
    <w:rsid w:val="00414133"/>
    <w:rsid w:val="004147FC"/>
    <w:rsid w:val="00420B5A"/>
    <w:rsid w:val="0042710C"/>
    <w:rsid w:val="004308E1"/>
    <w:rsid w:val="00430C13"/>
    <w:rsid w:val="004439E3"/>
    <w:rsid w:val="00447479"/>
    <w:rsid w:val="00450262"/>
    <w:rsid w:val="0045082F"/>
    <w:rsid w:val="00451E9D"/>
    <w:rsid w:val="00456395"/>
    <w:rsid w:val="004679A8"/>
    <w:rsid w:val="00483991"/>
    <w:rsid w:val="0048583B"/>
    <w:rsid w:val="00486B16"/>
    <w:rsid w:val="00486D8A"/>
    <w:rsid w:val="004A1716"/>
    <w:rsid w:val="004A74B9"/>
    <w:rsid w:val="004B2866"/>
    <w:rsid w:val="004C3F9D"/>
    <w:rsid w:val="004E00EF"/>
    <w:rsid w:val="004E0365"/>
    <w:rsid w:val="004E4BC7"/>
    <w:rsid w:val="00501BE4"/>
    <w:rsid w:val="005029EF"/>
    <w:rsid w:val="00506460"/>
    <w:rsid w:val="005127A4"/>
    <w:rsid w:val="00521AD5"/>
    <w:rsid w:val="005256DE"/>
    <w:rsid w:val="005362EF"/>
    <w:rsid w:val="00543B81"/>
    <w:rsid w:val="00544DC8"/>
    <w:rsid w:val="00546D89"/>
    <w:rsid w:val="00551F79"/>
    <w:rsid w:val="005540E1"/>
    <w:rsid w:val="00566014"/>
    <w:rsid w:val="005738C0"/>
    <w:rsid w:val="00577CEC"/>
    <w:rsid w:val="00593FC5"/>
    <w:rsid w:val="00594A65"/>
    <w:rsid w:val="00595864"/>
    <w:rsid w:val="005974B0"/>
    <w:rsid w:val="005A0105"/>
    <w:rsid w:val="005A3268"/>
    <w:rsid w:val="005A6046"/>
    <w:rsid w:val="005A69E4"/>
    <w:rsid w:val="005B299B"/>
    <w:rsid w:val="005B2BFD"/>
    <w:rsid w:val="005B7516"/>
    <w:rsid w:val="005C2DB0"/>
    <w:rsid w:val="005C2DCE"/>
    <w:rsid w:val="005D3EFB"/>
    <w:rsid w:val="005D4619"/>
    <w:rsid w:val="005D4BD2"/>
    <w:rsid w:val="005E030B"/>
    <w:rsid w:val="005F76D2"/>
    <w:rsid w:val="00604CFD"/>
    <w:rsid w:val="00604D5E"/>
    <w:rsid w:val="00610F96"/>
    <w:rsid w:val="00611FFF"/>
    <w:rsid w:val="00615582"/>
    <w:rsid w:val="00620EAE"/>
    <w:rsid w:val="00622065"/>
    <w:rsid w:val="00623828"/>
    <w:rsid w:val="00624423"/>
    <w:rsid w:val="006335B1"/>
    <w:rsid w:val="00642602"/>
    <w:rsid w:val="00644D61"/>
    <w:rsid w:val="00655F51"/>
    <w:rsid w:val="006601A9"/>
    <w:rsid w:val="006776DC"/>
    <w:rsid w:val="00680AED"/>
    <w:rsid w:val="006838BB"/>
    <w:rsid w:val="006910A1"/>
    <w:rsid w:val="00695786"/>
    <w:rsid w:val="006A2FC8"/>
    <w:rsid w:val="006B4FB1"/>
    <w:rsid w:val="006C0538"/>
    <w:rsid w:val="006C20E4"/>
    <w:rsid w:val="006C438A"/>
    <w:rsid w:val="006C58F5"/>
    <w:rsid w:val="006D3E9F"/>
    <w:rsid w:val="006D4BC7"/>
    <w:rsid w:val="006D733E"/>
    <w:rsid w:val="006E6A0C"/>
    <w:rsid w:val="006E7D77"/>
    <w:rsid w:val="006F0580"/>
    <w:rsid w:val="006F566B"/>
    <w:rsid w:val="00711B3E"/>
    <w:rsid w:val="007146C9"/>
    <w:rsid w:val="00721175"/>
    <w:rsid w:val="00727ACF"/>
    <w:rsid w:val="00730EBF"/>
    <w:rsid w:val="007348B4"/>
    <w:rsid w:val="00734FE0"/>
    <w:rsid w:val="00735761"/>
    <w:rsid w:val="00736CD1"/>
    <w:rsid w:val="00736E17"/>
    <w:rsid w:val="00743CAC"/>
    <w:rsid w:val="00755F34"/>
    <w:rsid w:val="00763C7C"/>
    <w:rsid w:val="007658CF"/>
    <w:rsid w:val="00776408"/>
    <w:rsid w:val="00776E4B"/>
    <w:rsid w:val="00780D77"/>
    <w:rsid w:val="007843E3"/>
    <w:rsid w:val="00787002"/>
    <w:rsid w:val="00797006"/>
    <w:rsid w:val="007A03D5"/>
    <w:rsid w:val="007A5F77"/>
    <w:rsid w:val="007B488C"/>
    <w:rsid w:val="007D41D7"/>
    <w:rsid w:val="007D5FA9"/>
    <w:rsid w:val="007E0FE8"/>
    <w:rsid w:val="007E2520"/>
    <w:rsid w:val="007E449E"/>
    <w:rsid w:val="007E4734"/>
    <w:rsid w:val="007F345E"/>
    <w:rsid w:val="007F36E4"/>
    <w:rsid w:val="007F6901"/>
    <w:rsid w:val="008003BC"/>
    <w:rsid w:val="00800771"/>
    <w:rsid w:val="008030E3"/>
    <w:rsid w:val="00811C1E"/>
    <w:rsid w:val="00815064"/>
    <w:rsid w:val="00821D64"/>
    <w:rsid w:val="008247C6"/>
    <w:rsid w:val="008248CE"/>
    <w:rsid w:val="00827E5F"/>
    <w:rsid w:val="00830C65"/>
    <w:rsid w:val="00833783"/>
    <w:rsid w:val="00837E32"/>
    <w:rsid w:val="00844CB2"/>
    <w:rsid w:val="00846C5C"/>
    <w:rsid w:val="0085241F"/>
    <w:rsid w:val="00853DCD"/>
    <w:rsid w:val="00855C03"/>
    <w:rsid w:val="00886CFB"/>
    <w:rsid w:val="00893724"/>
    <w:rsid w:val="00895BCE"/>
    <w:rsid w:val="008A2919"/>
    <w:rsid w:val="008A47A2"/>
    <w:rsid w:val="008A6E02"/>
    <w:rsid w:val="008B71A5"/>
    <w:rsid w:val="008B745B"/>
    <w:rsid w:val="008D2388"/>
    <w:rsid w:val="008D27E7"/>
    <w:rsid w:val="008D5416"/>
    <w:rsid w:val="008E22EA"/>
    <w:rsid w:val="008F070D"/>
    <w:rsid w:val="008F191F"/>
    <w:rsid w:val="008F7A03"/>
    <w:rsid w:val="00904404"/>
    <w:rsid w:val="009150A5"/>
    <w:rsid w:val="00924397"/>
    <w:rsid w:val="00925CBE"/>
    <w:rsid w:val="00930E62"/>
    <w:rsid w:val="00935D82"/>
    <w:rsid w:val="0094335F"/>
    <w:rsid w:val="00947565"/>
    <w:rsid w:val="009556CD"/>
    <w:rsid w:val="00956780"/>
    <w:rsid w:val="00970C60"/>
    <w:rsid w:val="009711A1"/>
    <w:rsid w:val="00975618"/>
    <w:rsid w:val="0099128F"/>
    <w:rsid w:val="00996393"/>
    <w:rsid w:val="009A0583"/>
    <w:rsid w:val="009A5D97"/>
    <w:rsid w:val="009A6A39"/>
    <w:rsid w:val="009C4CA2"/>
    <w:rsid w:val="009F7B19"/>
    <w:rsid w:val="00A077B7"/>
    <w:rsid w:val="00A131A1"/>
    <w:rsid w:val="00A26CAF"/>
    <w:rsid w:val="00A26D28"/>
    <w:rsid w:val="00A3210C"/>
    <w:rsid w:val="00A50422"/>
    <w:rsid w:val="00A504DC"/>
    <w:rsid w:val="00A527FA"/>
    <w:rsid w:val="00A569EC"/>
    <w:rsid w:val="00A603EC"/>
    <w:rsid w:val="00A64511"/>
    <w:rsid w:val="00A6552D"/>
    <w:rsid w:val="00A6778C"/>
    <w:rsid w:val="00A72965"/>
    <w:rsid w:val="00A94667"/>
    <w:rsid w:val="00AB3FF4"/>
    <w:rsid w:val="00AB46FF"/>
    <w:rsid w:val="00AB7200"/>
    <w:rsid w:val="00AC21B3"/>
    <w:rsid w:val="00AC2F36"/>
    <w:rsid w:val="00AC7CF8"/>
    <w:rsid w:val="00AF149F"/>
    <w:rsid w:val="00AF1857"/>
    <w:rsid w:val="00AF3C6F"/>
    <w:rsid w:val="00B222DE"/>
    <w:rsid w:val="00B27DD7"/>
    <w:rsid w:val="00B31A39"/>
    <w:rsid w:val="00B330E1"/>
    <w:rsid w:val="00B41B28"/>
    <w:rsid w:val="00B45633"/>
    <w:rsid w:val="00B4797C"/>
    <w:rsid w:val="00B629DB"/>
    <w:rsid w:val="00B82B50"/>
    <w:rsid w:val="00B95FA3"/>
    <w:rsid w:val="00BA2C8C"/>
    <w:rsid w:val="00BA4B83"/>
    <w:rsid w:val="00BA749A"/>
    <w:rsid w:val="00BB4C75"/>
    <w:rsid w:val="00BC2A25"/>
    <w:rsid w:val="00BC6145"/>
    <w:rsid w:val="00BD51AF"/>
    <w:rsid w:val="00BD6F0F"/>
    <w:rsid w:val="00BE2210"/>
    <w:rsid w:val="00BE751B"/>
    <w:rsid w:val="00BE7E3C"/>
    <w:rsid w:val="00C0005F"/>
    <w:rsid w:val="00C0521E"/>
    <w:rsid w:val="00C123C0"/>
    <w:rsid w:val="00C26E81"/>
    <w:rsid w:val="00C46A9E"/>
    <w:rsid w:val="00C46FA0"/>
    <w:rsid w:val="00C56DB6"/>
    <w:rsid w:val="00C61370"/>
    <w:rsid w:val="00C61411"/>
    <w:rsid w:val="00C8528B"/>
    <w:rsid w:val="00C861C0"/>
    <w:rsid w:val="00C87146"/>
    <w:rsid w:val="00C94336"/>
    <w:rsid w:val="00C94352"/>
    <w:rsid w:val="00CA1A60"/>
    <w:rsid w:val="00CB0000"/>
    <w:rsid w:val="00CB2EA4"/>
    <w:rsid w:val="00CB422A"/>
    <w:rsid w:val="00CB6F49"/>
    <w:rsid w:val="00CB7AB2"/>
    <w:rsid w:val="00CC2E6E"/>
    <w:rsid w:val="00CC79F8"/>
    <w:rsid w:val="00CF262E"/>
    <w:rsid w:val="00CF6075"/>
    <w:rsid w:val="00CF78A8"/>
    <w:rsid w:val="00D006AC"/>
    <w:rsid w:val="00D02D4B"/>
    <w:rsid w:val="00D068EB"/>
    <w:rsid w:val="00D14707"/>
    <w:rsid w:val="00D152DD"/>
    <w:rsid w:val="00D15A51"/>
    <w:rsid w:val="00D2711A"/>
    <w:rsid w:val="00D413EA"/>
    <w:rsid w:val="00D421D2"/>
    <w:rsid w:val="00D42B53"/>
    <w:rsid w:val="00D42E52"/>
    <w:rsid w:val="00D47488"/>
    <w:rsid w:val="00D56E49"/>
    <w:rsid w:val="00D648E5"/>
    <w:rsid w:val="00D66AA3"/>
    <w:rsid w:val="00D71398"/>
    <w:rsid w:val="00D730E4"/>
    <w:rsid w:val="00D7409A"/>
    <w:rsid w:val="00D84F0B"/>
    <w:rsid w:val="00D87C4F"/>
    <w:rsid w:val="00D926E7"/>
    <w:rsid w:val="00D93A33"/>
    <w:rsid w:val="00D977BE"/>
    <w:rsid w:val="00DA3AAD"/>
    <w:rsid w:val="00DB2006"/>
    <w:rsid w:val="00DC50DB"/>
    <w:rsid w:val="00DC6BE8"/>
    <w:rsid w:val="00DC7DB4"/>
    <w:rsid w:val="00DE562D"/>
    <w:rsid w:val="00DF49F6"/>
    <w:rsid w:val="00DF6DA3"/>
    <w:rsid w:val="00DF7C3F"/>
    <w:rsid w:val="00E125A7"/>
    <w:rsid w:val="00E1299D"/>
    <w:rsid w:val="00E13C19"/>
    <w:rsid w:val="00E3034D"/>
    <w:rsid w:val="00E355D6"/>
    <w:rsid w:val="00E42243"/>
    <w:rsid w:val="00E55937"/>
    <w:rsid w:val="00E574F9"/>
    <w:rsid w:val="00E6002B"/>
    <w:rsid w:val="00E729BB"/>
    <w:rsid w:val="00E756AF"/>
    <w:rsid w:val="00E76FAC"/>
    <w:rsid w:val="00E77AB7"/>
    <w:rsid w:val="00E80037"/>
    <w:rsid w:val="00E838AE"/>
    <w:rsid w:val="00E844D1"/>
    <w:rsid w:val="00E855EE"/>
    <w:rsid w:val="00E91087"/>
    <w:rsid w:val="00EA3CAE"/>
    <w:rsid w:val="00EB33C2"/>
    <w:rsid w:val="00EB7064"/>
    <w:rsid w:val="00EC31B5"/>
    <w:rsid w:val="00EC42F3"/>
    <w:rsid w:val="00ED5F5A"/>
    <w:rsid w:val="00EE24BB"/>
    <w:rsid w:val="00EF3145"/>
    <w:rsid w:val="00F15431"/>
    <w:rsid w:val="00F16FE6"/>
    <w:rsid w:val="00F20CF0"/>
    <w:rsid w:val="00F2180C"/>
    <w:rsid w:val="00F25A7B"/>
    <w:rsid w:val="00F31BAF"/>
    <w:rsid w:val="00F35D0C"/>
    <w:rsid w:val="00F42429"/>
    <w:rsid w:val="00F51AB6"/>
    <w:rsid w:val="00F520EB"/>
    <w:rsid w:val="00F5317F"/>
    <w:rsid w:val="00F53925"/>
    <w:rsid w:val="00F553B7"/>
    <w:rsid w:val="00F55F24"/>
    <w:rsid w:val="00F56458"/>
    <w:rsid w:val="00F60589"/>
    <w:rsid w:val="00F66432"/>
    <w:rsid w:val="00F73175"/>
    <w:rsid w:val="00F82448"/>
    <w:rsid w:val="00F8374E"/>
    <w:rsid w:val="00F846E6"/>
    <w:rsid w:val="00F866F7"/>
    <w:rsid w:val="00F930B3"/>
    <w:rsid w:val="00F95F1E"/>
    <w:rsid w:val="00FA0604"/>
    <w:rsid w:val="00FB40E7"/>
    <w:rsid w:val="00FC1A23"/>
    <w:rsid w:val="00FC3700"/>
    <w:rsid w:val="00FD6FF9"/>
    <w:rsid w:val="00FE634B"/>
    <w:rsid w:val="00FF1128"/>
    <w:rsid w:val="00FF36BD"/>
    <w:rsid w:val="00FF6682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5B3D-A177-4736-B071-F9E49492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AE"/>
    <w:pPr>
      <w:ind w:left="720"/>
      <w:contextualSpacing/>
    </w:pPr>
  </w:style>
  <w:style w:type="table" w:styleId="a4">
    <w:name w:val="Table Grid"/>
    <w:basedOn w:val="a1"/>
    <w:uiPriority w:val="39"/>
    <w:rsid w:val="0064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6E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FF"/>
  </w:style>
  <w:style w:type="paragraph" w:styleId="ab">
    <w:name w:val="footer"/>
    <w:basedOn w:val="a"/>
    <w:link w:val="ac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FF"/>
  </w:style>
  <w:style w:type="paragraph" w:customStyle="1" w:styleId="Default">
    <w:name w:val="Default"/>
    <w:rsid w:val="0012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72A7-76CB-4B2C-808E-7167766D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2719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214</cp:revision>
  <cp:lastPrinted>2018-02-12T04:07:00Z</cp:lastPrinted>
  <dcterms:created xsi:type="dcterms:W3CDTF">2017-09-20T05:21:00Z</dcterms:created>
  <dcterms:modified xsi:type="dcterms:W3CDTF">2018-02-16T05:09:00Z</dcterms:modified>
</cp:coreProperties>
</file>